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96" w:rsidRPr="00D3240E" w:rsidRDefault="00113196" w:rsidP="00113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A"/>
          <w:lang w:eastAsia="it-IT"/>
        </w:rPr>
      </w:pPr>
      <w:r w:rsidRPr="00D3240E">
        <w:rPr>
          <w:rFonts w:ascii="Arial" w:eastAsia="Times New Roman" w:hAnsi="Arial" w:cs="Arial"/>
          <w:b/>
          <w:color w:val="19191A"/>
          <w:lang w:eastAsia="it-IT"/>
        </w:rPr>
        <w:t>AVVISO AL PUBBLICO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A"/>
          <w:lang w:eastAsia="it-IT"/>
        </w:rPr>
      </w:pPr>
      <w:r w:rsidRPr="00D3240E">
        <w:rPr>
          <w:rFonts w:ascii="Arial" w:eastAsia="Times New Roman" w:hAnsi="Arial" w:cs="Arial"/>
          <w:b/>
          <w:color w:val="19191A"/>
          <w:lang w:eastAsia="it-IT"/>
        </w:rPr>
        <w:t>PREDISPOSTO DAL PROPONENTE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9191A"/>
          <w:lang w:eastAsia="it-IT"/>
        </w:rPr>
      </w:pPr>
      <w:r w:rsidRPr="00D3240E">
        <w:rPr>
          <w:rFonts w:ascii="Arial" w:eastAsia="Times New Roman" w:hAnsi="Arial" w:cs="Arial"/>
          <w:b/>
          <w:color w:val="19191A"/>
          <w:lang w:eastAsia="it-IT"/>
        </w:rPr>
        <w:t>(art.24, comma 2 e 27-bis comma 1 ultima proposizione D.Lgs</w:t>
      </w:r>
      <w:proofErr w:type="spellStart"/>
      <w:r w:rsidRPr="00D3240E">
        <w:rPr>
          <w:rFonts w:ascii="Arial" w:eastAsia="Times New Roman" w:hAnsi="Arial" w:cs="Arial"/>
          <w:b/>
          <w:color w:val="19191A"/>
          <w:lang w:eastAsia="it-IT"/>
        </w:rPr>
        <w:t>.152/0</w:t>
      </w:r>
      <w:proofErr w:type="spellEnd"/>
      <w:r w:rsidRPr="00D3240E">
        <w:rPr>
          <w:rFonts w:ascii="Arial" w:eastAsia="Times New Roman" w:hAnsi="Arial" w:cs="Arial"/>
          <w:b/>
          <w:color w:val="19191A"/>
          <w:lang w:eastAsia="it-IT"/>
        </w:rPr>
        <w:t>6)</w:t>
      </w:r>
    </w:p>
    <w:p w:rsidR="00113196" w:rsidRPr="00D3240E" w:rsidRDefault="00113196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9191A"/>
          <w:lang w:eastAsia="it-IT"/>
        </w:rPr>
      </w:pP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Proponente (</w:t>
      </w:r>
      <w:r w:rsidRPr="00D3240E">
        <w:rPr>
          <w:rFonts w:ascii="Arial" w:eastAsia="Times New Roman" w:hAnsi="Arial" w:cs="Arial"/>
          <w:i/>
          <w:color w:val="19191A"/>
          <w:lang w:eastAsia="it-IT"/>
        </w:rPr>
        <w:t>Denominazione</w:t>
      </w:r>
      <w:r w:rsidRPr="00D3240E">
        <w:rPr>
          <w:rFonts w:ascii="Arial" w:eastAsia="Times New Roman" w:hAnsi="Arial" w:cs="Arial"/>
          <w:color w:val="19191A"/>
          <w:lang w:eastAsia="it-IT"/>
        </w:rPr>
        <w:t>):_______________________________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Sede legale (</w:t>
      </w:r>
      <w:r w:rsidRPr="00D3240E">
        <w:rPr>
          <w:rFonts w:ascii="Arial" w:eastAsia="Times New Roman" w:hAnsi="Arial" w:cs="Arial"/>
          <w:i/>
          <w:color w:val="19191A"/>
          <w:lang w:eastAsia="it-IT"/>
        </w:rPr>
        <w:t>indirizzo</w:t>
      </w:r>
      <w:r w:rsidRPr="00D3240E">
        <w:rPr>
          <w:rFonts w:ascii="Arial" w:eastAsia="Times New Roman" w:hAnsi="Arial" w:cs="Arial"/>
          <w:color w:val="19191A"/>
          <w:lang w:eastAsia="it-IT"/>
        </w:rPr>
        <w:t>):_____________________________________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Sede operativa (</w:t>
      </w:r>
      <w:r w:rsidRPr="00D3240E">
        <w:rPr>
          <w:rFonts w:ascii="Arial" w:eastAsia="Times New Roman" w:hAnsi="Arial" w:cs="Arial"/>
          <w:i/>
          <w:color w:val="19191A"/>
          <w:lang w:eastAsia="it-IT"/>
        </w:rPr>
        <w:t>indirizzo</w:t>
      </w:r>
      <w:r w:rsidRPr="00D3240E">
        <w:rPr>
          <w:rFonts w:ascii="Arial" w:eastAsia="Times New Roman" w:hAnsi="Arial" w:cs="Arial"/>
          <w:color w:val="19191A"/>
          <w:lang w:eastAsia="it-IT"/>
        </w:rPr>
        <w:t>):___________________________________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Cod.Fiscale:_______________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</w:t>
      </w:r>
      <w:r w:rsidRPr="00D3240E">
        <w:rPr>
          <w:rFonts w:ascii="Arial" w:eastAsia="Times New Roman" w:hAnsi="Arial" w:cs="Arial"/>
          <w:color w:val="19191A"/>
          <w:lang w:eastAsia="it-IT"/>
        </w:rPr>
        <w:t>P.IVA:_________________________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Denominazione del progetto:________________________________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</w:t>
      </w:r>
    </w:p>
    <w:p w:rsidR="00D3240E" w:rsidRPr="00D3240E" w:rsidRDefault="00D3240E" w:rsidP="0011319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9191A"/>
          <w:shd w:val="clear" w:color="auto" w:fill="FFFFFF"/>
        </w:rPr>
      </w:pPr>
    </w:p>
    <w:p w:rsidR="00D3240E" w:rsidRPr="00D3240E" w:rsidRDefault="00D3240E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hAnsi="Arial" w:cs="Arial"/>
          <w:color w:val="19191A"/>
          <w:shd w:val="clear" w:color="auto" w:fill="FFFFFF"/>
        </w:rPr>
        <w:t xml:space="preserve">Tipologia di procedura </w:t>
      </w:r>
      <w:proofErr w:type="spellStart"/>
      <w:r w:rsidRPr="00D3240E">
        <w:rPr>
          <w:rFonts w:ascii="Arial" w:hAnsi="Arial" w:cs="Arial"/>
          <w:color w:val="19191A"/>
          <w:shd w:val="clear" w:color="auto" w:fill="FFFFFF"/>
        </w:rPr>
        <w:t>autorizzativa</w:t>
      </w:r>
      <w:proofErr w:type="spellEnd"/>
      <w:r w:rsidRPr="00D3240E">
        <w:rPr>
          <w:rFonts w:ascii="Arial" w:hAnsi="Arial" w:cs="Arial"/>
          <w:color w:val="19191A"/>
          <w:shd w:val="clear" w:color="auto" w:fill="FFFFFF"/>
        </w:rPr>
        <w:t xml:space="preserve"> necessaria ai fini della realizzazione del progetto______________________________________________________________</w:t>
      </w:r>
      <w:r>
        <w:rPr>
          <w:rFonts w:ascii="Arial" w:hAnsi="Arial" w:cs="Arial"/>
          <w:color w:val="19191A"/>
          <w:shd w:val="clear" w:color="auto" w:fill="FFFFFF"/>
        </w:rPr>
        <w:t>__________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</w:p>
    <w:p w:rsidR="00DF4C28" w:rsidRPr="00D3240E" w:rsidRDefault="00DF4C28" w:rsidP="00DF4C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Istanza di VIA presentata alla Provincia di Alessandria in data______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</w:t>
      </w:r>
    </w:p>
    <w:p w:rsidR="00DF4C28" w:rsidRPr="00D3240E" w:rsidRDefault="00DF4C28" w:rsidP="00113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</w:p>
    <w:p w:rsidR="00D3240E" w:rsidRPr="00D3240E" w:rsidRDefault="00D3240E" w:rsidP="00D324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>
        <w:rPr>
          <w:rFonts w:ascii="Arial" w:eastAsia="Times New Roman" w:hAnsi="Arial" w:cs="Arial"/>
          <w:color w:val="19191A"/>
          <w:lang w:eastAsia="it-IT"/>
        </w:rPr>
        <w:t>Il progetto può avere impatti transfrontalieri con conseguente applicazione dell’</w:t>
      </w:r>
      <w:r w:rsidRPr="00D3240E">
        <w:rPr>
          <w:rFonts w:ascii="Arial" w:eastAsia="Times New Roman" w:hAnsi="Arial" w:cs="Arial"/>
          <w:color w:val="19191A"/>
          <w:lang w:eastAsia="it-IT"/>
        </w:rPr>
        <w:t>art.32 D.Lgs</w:t>
      </w:r>
      <w:proofErr w:type="spellStart"/>
      <w:r w:rsidRPr="00D3240E">
        <w:rPr>
          <w:rFonts w:ascii="Arial" w:eastAsia="Times New Roman" w:hAnsi="Arial" w:cs="Arial"/>
          <w:color w:val="19191A"/>
          <w:lang w:eastAsia="it-IT"/>
        </w:rPr>
        <w:t>.152/0</w:t>
      </w:r>
      <w:proofErr w:type="spellEnd"/>
      <w:r w:rsidRPr="00D3240E">
        <w:rPr>
          <w:rFonts w:ascii="Arial" w:eastAsia="Times New Roman" w:hAnsi="Arial" w:cs="Arial"/>
          <w:color w:val="19191A"/>
          <w:lang w:eastAsia="it-IT"/>
        </w:rPr>
        <w:t>6</w:t>
      </w:r>
      <w:r>
        <w:rPr>
          <w:rFonts w:ascii="Arial" w:eastAsia="Times New Roman" w:hAnsi="Arial" w:cs="Arial"/>
          <w:color w:val="19191A"/>
          <w:lang w:eastAsia="it-IT"/>
        </w:rPr>
        <w:t xml:space="preserve">: </w:t>
      </w:r>
      <w:r w:rsidRPr="00D3240E">
        <w:rPr>
          <w:rFonts w:ascii="Arial" w:eastAsia="Times New Roman" w:hAnsi="Arial" w:cs="Arial"/>
          <w:color w:val="19191A"/>
          <w:lang w:eastAsia="it-IT"/>
        </w:rPr>
        <w:t>SI/NO</w:t>
      </w:r>
    </w:p>
    <w:p w:rsidR="00D3240E" w:rsidRDefault="00D3240E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</w:p>
    <w:p w:rsidR="00113196" w:rsidRPr="00D3240E" w:rsidRDefault="00113196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Localizzazione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 del </w:t>
      </w:r>
      <w:r w:rsidRPr="00D3240E">
        <w:rPr>
          <w:rFonts w:ascii="Arial" w:eastAsia="Times New Roman" w:hAnsi="Arial" w:cs="Arial"/>
          <w:color w:val="19191A"/>
          <w:lang w:eastAsia="it-IT"/>
        </w:rPr>
        <w:t>progetto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 (</w:t>
      </w:r>
      <w:r w:rsidR="00B4613A" w:rsidRPr="00D3240E">
        <w:rPr>
          <w:rFonts w:ascii="Arial" w:eastAsia="Times New Roman" w:hAnsi="Arial" w:cs="Arial"/>
          <w:i/>
          <w:color w:val="19191A"/>
          <w:lang w:eastAsia="it-IT"/>
        </w:rPr>
        <w:t>Comune e indirizzo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>)</w:t>
      </w:r>
      <w:r w:rsidRPr="00D3240E">
        <w:rPr>
          <w:rFonts w:ascii="Arial" w:eastAsia="Times New Roman" w:hAnsi="Arial" w:cs="Arial"/>
          <w:color w:val="19191A"/>
          <w:lang w:eastAsia="it-IT"/>
        </w:rPr>
        <w:t>:_____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>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</w:t>
      </w:r>
    </w:p>
    <w:p w:rsidR="00113196" w:rsidRPr="00D3240E" w:rsidRDefault="00113196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</w:p>
    <w:p w:rsidR="00113196" w:rsidRDefault="00113196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Breve descrizione del progetto e dei su</w:t>
      </w:r>
      <w:r w:rsidR="00D3240E">
        <w:rPr>
          <w:rFonts w:ascii="Arial" w:eastAsia="Times New Roman" w:hAnsi="Arial" w:cs="Arial"/>
          <w:color w:val="19191A"/>
          <w:lang w:eastAsia="it-IT"/>
        </w:rPr>
        <w:t xml:space="preserve">oi possibili principali impatti </w:t>
      </w:r>
      <w:r w:rsidRPr="00D3240E">
        <w:rPr>
          <w:rFonts w:ascii="Arial" w:eastAsia="Times New Roman" w:hAnsi="Arial" w:cs="Arial"/>
          <w:color w:val="19191A"/>
          <w:lang w:eastAsia="it-IT"/>
        </w:rPr>
        <w:t>ambientali:_______________</w:t>
      </w:r>
      <w:r w:rsidR="00D3240E">
        <w:rPr>
          <w:rFonts w:ascii="Arial" w:eastAsia="Times New Roman" w:hAnsi="Arial" w:cs="Arial"/>
          <w:color w:val="19191A"/>
          <w:lang w:eastAsia="it-IT"/>
        </w:rPr>
        <w:t>_</w:t>
      </w:r>
    </w:p>
    <w:p w:rsidR="00D3240E" w:rsidRPr="00D3240E" w:rsidRDefault="00D3240E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  <w:r>
        <w:rPr>
          <w:rFonts w:ascii="Arial" w:eastAsia="Times New Roman" w:hAnsi="Arial" w:cs="Arial"/>
          <w:color w:val="19191A"/>
          <w:lang w:eastAsia="it-IT"/>
        </w:rPr>
        <w:t>______________________________________________________________________________</w:t>
      </w:r>
    </w:p>
    <w:p w:rsidR="00B4613A" w:rsidRPr="00D3240E" w:rsidRDefault="00B4613A" w:rsidP="00B4613A">
      <w:pPr>
        <w:suppressAutoHyphens/>
        <w:spacing w:before="240" w:after="0" w:line="360" w:lineRule="atLeast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Numero e denominazione della categoria progettuale di cui all’</w:t>
      </w:r>
      <w:proofErr w:type="spellStart"/>
      <w:r w:rsidRPr="00D3240E">
        <w:rPr>
          <w:rFonts w:ascii="Arial" w:eastAsia="Times New Roman" w:hAnsi="Arial" w:cs="Arial"/>
          <w:color w:val="19191A"/>
          <w:lang w:eastAsia="it-IT"/>
        </w:rPr>
        <w:t>All.A</w:t>
      </w:r>
      <w:proofErr w:type="spellEnd"/>
      <w:r w:rsidRPr="00D3240E">
        <w:rPr>
          <w:rFonts w:ascii="Arial" w:eastAsia="Times New Roman" w:hAnsi="Arial" w:cs="Arial"/>
          <w:color w:val="19191A"/>
          <w:lang w:eastAsia="it-IT"/>
        </w:rPr>
        <w:t xml:space="preserve"> L.R</w:t>
      </w:r>
      <w:proofErr w:type="spellStart"/>
      <w:r w:rsidRPr="00D3240E">
        <w:rPr>
          <w:rFonts w:ascii="Arial" w:eastAsia="Times New Roman" w:hAnsi="Arial" w:cs="Arial"/>
          <w:color w:val="19191A"/>
          <w:lang w:eastAsia="it-IT"/>
        </w:rPr>
        <w:t>.13/</w:t>
      </w:r>
      <w:proofErr w:type="spellEnd"/>
      <w:r w:rsidRPr="00D3240E">
        <w:rPr>
          <w:rFonts w:ascii="Arial" w:eastAsia="Times New Roman" w:hAnsi="Arial" w:cs="Arial"/>
          <w:color w:val="19191A"/>
          <w:lang w:eastAsia="it-IT"/>
        </w:rPr>
        <w:t>23 cui il progetto è riconducibile:_______________________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_____________________________________________</w:t>
      </w:r>
    </w:p>
    <w:p w:rsidR="00B4613A" w:rsidRPr="00D3240E" w:rsidRDefault="00B4613A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</w:p>
    <w:p w:rsidR="00B4613A" w:rsidRPr="00D3240E" w:rsidRDefault="00B4613A" w:rsidP="00B461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 xml:space="preserve">Il progetto </w:t>
      </w:r>
      <w:r w:rsidRPr="008B0A30">
        <w:rPr>
          <w:rFonts w:ascii="Arial" w:eastAsia="Times New Roman" w:hAnsi="Arial" w:cs="Arial"/>
          <w:color w:val="19191A"/>
          <w:lang w:eastAsia="it-IT"/>
        </w:rPr>
        <w:t>non è soggetto / è soggetto</w:t>
      </w:r>
      <w:r w:rsidRPr="00D3240E">
        <w:rPr>
          <w:rFonts w:ascii="Arial" w:eastAsia="Times New Roman" w:hAnsi="Arial" w:cs="Arial"/>
          <w:color w:val="19191A"/>
          <w:lang w:eastAsia="it-IT"/>
        </w:rPr>
        <w:t xml:space="preserve"> a Valutazione di Incidenza ai sensi dell’art.10 comma 3 D.Lgs</w:t>
      </w:r>
      <w:proofErr w:type="spellStart"/>
      <w:r w:rsidRPr="00D3240E">
        <w:rPr>
          <w:rFonts w:ascii="Arial" w:eastAsia="Times New Roman" w:hAnsi="Arial" w:cs="Arial"/>
          <w:color w:val="19191A"/>
          <w:lang w:eastAsia="it-IT"/>
        </w:rPr>
        <w:t>.152/0</w:t>
      </w:r>
      <w:proofErr w:type="spellEnd"/>
      <w:r w:rsidRPr="00D3240E">
        <w:rPr>
          <w:rFonts w:ascii="Arial" w:eastAsia="Times New Roman" w:hAnsi="Arial" w:cs="Arial"/>
          <w:color w:val="19191A"/>
          <w:lang w:eastAsia="it-IT"/>
        </w:rPr>
        <w:t>6 in quanto___________</w:t>
      </w:r>
      <w:r w:rsidR="00D3240E" w:rsidRPr="00D3240E">
        <w:rPr>
          <w:rFonts w:ascii="Arial" w:eastAsia="Times New Roman" w:hAnsi="Arial" w:cs="Arial"/>
          <w:color w:val="19191A"/>
          <w:lang w:eastAsia="it-IT"/>
        </w:rPr>
        <w:t>_________________________________________________</w:t>
      </w:r>
    </w:p>
    <w:p w:rsidR="00243583" w:rsidRPr="00D3240E" w:rsidRDefault="00243583" w:rsidP="00B461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</w:p>
    <w:p w:rsidR="008B0A30" w:rsidRPr="00D3240E" w:rsidRDefault="008B0A30" w:rsidP="008B0A3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9191A"/>
          <w:shd w:val="clear" w:color="auto" w:fill="FFFFFF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Elenco delle autorizzazioni</w:t>
      </w:r>
      <w:r w:rsidRPr="00D3240E">
        <w:rPr>
          <w:rFonts w:ascii="Arial" w:hAnsi="Arial" w:cs="Arial"/>
          <w:color w:val="19191A"/>
          <w:shd w:val="clear" w:color="auto" w:fill="FFFFFF"/>
        </w:rPr>
        <w:t>, intese, pareri, concerti, nulla osta, o atti di assenso richiesti per la realizzazione e l’esercizio del progetto con indicazione delle autorità competenti al rilascio degli stessi:</w:t>
      </w:r>
    </w:p>
    <w:p w:rsidR="008B0A30" w:rsidRPr="00D3240E" w:rsidRDefault="008B0A30" w:rsidP="008B0A3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Parere___________________________ Ente____________________________________</w:t>
      </w:r>
    </w:p>
    <w:p w:rsidR="008B0A30" w:rsidRPr="00D3240E" w:rsidRDefault="008B0A30" w:rsidP="008B0A3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Parere___________________________ Ente____________________________________</w:t>
      </w:r>
    </w:p>
    <w:p w:rsidR="008B0A30" w:rsidRPr="00D3240E" w:rsidRDefault="008B0A30" w:rsidP="008B0A3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Ecc.</w:t>
      </w:r>
    </w:p>
    <w:p w:rsidR="00B4613A" w:rsidRPr="00D3240E" w:rsidRDefault="00B4613A" w:rsidP="00113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A"/>
          <w:lang w:eastAsia="it-IT"/>
        </w:rPr>
      </w:pPr>
    </w:p>
    <w:p w:rsidR="00B4613A" w:rsidRPr="00D3240E" w:rsidRDefault="00B4613A" w:rsidP="00B46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Il presente avviso, predisposto dal proponente, è pubblicato a cura della Provincia di Alessandria ai sensi e per gli effe</w:t>
      </w:r>
      <w:r w:rsidR="00DF4C28" w:rsidRPr="00D3240E">
        <w:rPr>
          <w:rFonts w:ascii="Arial" w:eastAsia="Times New Roman" w:hAnsi="Arial" w:cs="Arial"/>
          <w:color w:val="19191A"/>
          <w:lang w:eastAsia="it-IT"/>
        </w:rPr>
        <w:t>tti di cui al comma 1 dell’art.</w:t>
      </w:r>
      <w:r w:rsidRPr="00D3240E">
        <w:rPr>
          <w:rFonts w:ascii="Arial" w:eastAsia="Times New Roman" w:hAnsi="Arial" w:cs="Arial"/>
          <w:color w:val="19191A"/>
          <w:lang w:eastAsia="it-IT"/>
        </w:rPr>
        <w:t xml:space="preserve">24 </w:t>
      </w:r>
      <w:r w:rsidR="00DF4C28" w:rsidRPr="00D3240E">
        <w:rPr>
          <w:rFonts w:ascii="Arial" w:eastAsia="Times New Roman" w:hAnsi="Arial" w:cs="Arial"/>
          <w:color w:val="19191A"/>
          <w:lang w:eastAsia="it-IT"/>
        </w:rPr>
        <w:t>D.Lgs</w:t>
      </w:r>
      <w:proofErr w:type="spellStart"/>
      <w:r w:rsidR="00DF4C28" w:rsidRPr="00D3240E">
        <w:rPr>
          <w:rFonts w:ascii="Arial" w:eastAsia="Times New Roman" w:hAnsi="Arial" w:cs="Arial"/>
          <w:color w:val="19191A"/>
          <w:lang w:eastAsia="it-IT"/>
        </w:rPr>
        <w:t>.</w:t>
      </w:r>
      <w:r w:rsidRPr="00D3240E">
        <w:rPr>
          <w:rFonts w:ascii="Arial" w:eastAsia="Times New Roman" w:hAnsi="Arial" w:cs="Arial"/>
          <w:color w:val="19191A"/>
          <w:lang w:eastAsia="it-IT"/>
        </w:rPr>
        <w:t>152/0</w:t>
      </w:r>
      <w:proofErr w:type="spellEnd"/>
      <w:r w:rsidRPr="00D3240E">
        <w:rPr>
          <w:rFonts w:ascii="Arial" w:eastAsia="Times New Roman" w:hAnsi="Arial" w:cs="Arial"/>
          <w:color w:val="19191A"/>
          <w:lang w:eastAsia="it-IT"/>
        </w:rPr>
        <w:t>6 e ne è data informazione nell’albo pretorio informatico delle amministrazioni comunali territorialmente interessate.</w:t>
      </w:r>
    </w:p>
    <w:p w:rsidR="00B4613A" w:rsidRPr="00D3240E" w:rsidRDefault="00B4613A" w:rsidP="00113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13196" w:rsidRPr="00D3240E" w:rsidRDefault="00113196" w:rsidP="00B46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eastAsia="Times New Roman" w:hAnsi="Arial" w:cs="Arial"/>
          <w:color w:val="19191A"/>
          <w:lang w:eastAsia="it-IT"/>
        </w:rPr>
        <w:t>Il Pubblico potrà presentare le p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>roprie osservazioni</w:t>
      </w:r>
      <w:r w:rsidR="00243583" w:rsidRPr="00D3240E">
        <w:rPr>
          <w:rFonts w:ascii="Arial" w:eastAsia="Times New Roman" w:hAnsi="Arial" w:cs="Arial"/>
          <w:color w:val="19191A"/>
          <w:lang w:eastAsia="it-IT"/>
        </w:rPr>
        <w:t xml:space="preserve"> sulla documentazione progettuale quivi pubblicata e relativa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 al </w:t>
      </w:r>
      <w:r w:rsidRPr="00D3240E">
        <w:rPr>
          <w:rFonts w:ascii="Arial" w:eastAsia="Times New Roman" w:hAnsi="Arial" w:cs="Arial"/>
          <w:color w:val="19191A"/>
          <w:lang w:eastAsia="it-IT"/>
        </w:rPr>
        <w:t>procedimento in oggetto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, </w:t>
      </w:r>
      <w:r w:rsidRPr="00D3240E">
        <w:rPr>
          <w:rFonts w:ascii="Arial" w:eastAsia="Times New Roman" w:hAnsi="Arial" w:cs="Arial"/>
          <w:color w:val="19191A"/>
          <w:lang w:eastAsia="it-IT"/>
        </w:rPr>
        <w:t>entro il termine di 30 giorni dalla data</w:t>
      </w:r>
      <w:r w:rsidR="008B0A30">
        <w:rPr>
          <w:rFonts w:ascii="Arial" w:eastAsia="Times New Roman" w:hAnsi="Arial" w:cs="Arial"/>
          <w:color w:val="19191A"/>
          <w:lang w:eastAsia="it-IT"/>
        </w:rPr>
        <w:t xml:space="preserve"> di pubblicazione del presente a</w:t>
      </w:r>
      <w:r w:rsidRPr="00D3240E">
        <w:rPr>
          <w:rFonts w:ascii="Arial" w:eastAsia="Times New Roman" w:hAnsi="Arial" w:cs="Arial"/>
          <w:color w:val="19191A"/>
          <w:lang w:eastAsia="it-IT"/>
        </w:rPr>
        <w:t xml:space="preserve">vviso sul sito 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>istituzionale della Provincia di Alessandria</w:t>
      </w:r>
      <w:r w:rsidR="00243583" w:rsidRPr="00D3240E">
        <w:rPr>
          <w:rFonts w:ascii="Arial" w:eastAsia="Times New Roman" w:hAnsi="Arial" w:cs="Arial"/>
          <w:color w:val="19191A"/>
          <w:lang w:eastAsia="it-IT"/>
        </w:rPr>
        <w:t>, recapitandole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 </w:t>
      </w:r>
      <w:r w:rsidR="00243583" w:rsidRPr="00D3240E">
        <w:rPr>
          <w:rFonts w:ascii="Arial" w:eastAsia="Times New Roman" w:hAnsi="Arial" w:cs="Arial"/>
          <w:color w:val="19191A"/>
          <w:lang w:eastAsia="it-IT"/>
        </w:rPr>
        <w:t xml:space="preserve">tramite </w:t>
      </w:r>
      <w:r w:rsidR="00697AEE" w:rsidRPr="00D3240E">
        <w:rPr>
          <w:rFonts w:ascii="Arial" w:eastAsia="Times New Roman" w:hAnsi="Arial" w:cs="Arial"/>
          <w:color w:val="19191A"/>
          <w:lang w:eastAsia="it-IT"/>
        </w:rPr>
        <w:t>pec</w:t>
      </w:r>
      <w:r w:rsidR="00243583" w:rsidRPr="00D3240E">
        <w:rPr>
          <w:rFonts w:ascii="Arial" w:eastAsia="Times New Roman" w:hAnsi="Arial" w:cs="Arial"/>
          <w:color w:val="19191A"/>
          <w:lang w:eastAsia="it-IT"/>
        </w:rPr>
        <w:t xml:space="preserve"> al seguente </w:t>
      </w:r>
      <w:r w:rsidRPr="00D3240E">
        <w:rPr>
          <w:rFonts w:ascii="Arial" w:eastAsia="Times New Roman" w:hAnsi="Arial" w:cs="Arial"/>
          <w:color w:val="19191A"/>
          <w:lang w:eastAsia="it-IT"/>
        </w:rPr>
        <w:t>indirizzo:</w:t>
      </w:r>
      <w:r w:rsidR="00B4613A" w:rsidRPr="00D3240E">
        <w:rPr>
          <w:rFonts w:ascii="Arial" w:eastAsia="Times New Roman" w:hAnsi="Arial" w:cs="Arial"/>
          <w:color w:val="19191A"/>
          <w:lang w:eastAsia="it-IT"/>
        </w:rPr>
        <w:t xml:space="preserve"> </w:t>
      </w:r>
      <w:hyperlink r:id="rId5" w:history="1">
        <w:r w:rsidR="00243583" w:rsidRPr="00D3240E">
          <w:rPr>
            <w:rStyle w:val="Collegamentoipertestuale"/>
            <w:rFonts w:ascii="Arial" w:eastAsia="Times New Roman" w:hAnsi="Arial" w:cs="Arial"/>
            <w:lang w:eastAsia="it-IT"/>
          </w:rPr>
          <w:t>protocollo.ambiente@cert.provincia.alessandria.it</w:t>
        </w:r>
      </w:hyperlink>
      <w:r w:rsidR="00243583" w:rsidRPr="00D3240E">
        <w:rPr>
          <w:rFonts w:ascii="Arial" w:eastAsia="Times New Roman" w:hAnsi="Arial" w:cs="Arial"/>
          <w:color w:val="19191A"/>
          <w:lang w:eastAsia="it-IT"/>
        </w:rPr>
        <w:t>, o personalmente al Servizio Protocollo della Provincia di Alessandria, P.za Libertà n.17 – Terzo piano, nei seguenti orari:</w:t>
      </w:r>
    </w:p>
    <w:p w:rsidR="00243583" w:rsidRPr="00D3240E" w:rsidRDefault="00243583" w:rsidP="00243583">
      <w:pPr>
        <w:rPr>
          <w:rFonts w:ascii="Arial" w:eastAsia="Times New Roman" w:hAnsi="Arial" w:cs="Arial"/>
          <w:color w:val="19191A"/>
          <w:lang w:eastAsia="it-IT"/>
        </w:rPr>
      </w:pPr>
      <w:r w:rsidRPr="00D3240E">
        <w:rPr>
          <w:rFonts w:ascii="Arial" w:hAnsi="Arial" w:cs="Arial"/>
          <w:color w:val="000000"/>
          <w:spacing w:val="3"/>
        </w:rPr>
        <w:t>Lunedì e Martedì: 9.00-12.30 e 14.30-16.30;</w:t>
      </w:r>
      <w:r w:rsidRPr="00D3240E">
        <w:rPr>
          <w:rFonts w:ascii="Arial" w:hAnsi="Arial" w:cs="Arial"/>
          <w:color w:val="000000"/>
          <w:spacing w:val="3"/>
        </w:rPr>
        <w:br/>
        <w:t>Mercoledì, Giovedì e Venerdì 9.00-12.30.</w:t>
      </w:r>
    </w:p>
    <w:p w:rsidR="00B4613A" w:rsidRDefault="00B4613A"/>
    <w:sectPr w:rsidR="00B4613A" w:rsidSect="000C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E5C42"/>
    <w:multiLevelType w:val="hybridMultilevel"/>
    <w:tmpl w:val="1E4834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77C40"/>
    <w:multiLevelType w:val="hybridMultilevel"/>
    <w:tmpl w:val="F7D41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113196"/>
    <w:rsid w:val="000C57FC"/>
    <w:rsid w:val="00113196"/>
    <w:rsid w:val="00243583"/>
    <w:rsid w:val="00586640"/>
    <w:rsid w:val="00697AEE"/>
    <w:rsid w:val="006B14C0"/>
    <w:rsid w:val="008B0A30"/>
    <w:rsid w:val="00B4613A"/>
    <w:rsid w:val="00D3240E"/>
    <w:rsid w:val="00DF4C28"/>
    <w:rsid w:val="00F0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57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35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32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ambiente@cert.provincia.alessand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vissmo1</dc:creator>
  <cp:lastModifiedBy>vissmo1</cp:lastModifiedBy>
  <cp:revision>2</cp:revision>
  <dcterms:created xsi:type="dcterms:W3CDTF">2025-10-14T12:08:00Z</dcterms:created>
  <dcterms:modified xsi:type="dcterms:W3CDTF">2025-10-14T12:08:00Z</dcterms:modified>
</cp:coreProperties>
</file>